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E2A6" w14:textId="35BCC4F3" w:rsidR="0014690E" w:rsidRPr="0014690E" w:rsidRDefault="0014690E" w:rsidP="0014690E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4690E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C60BE" wp14:editId="4BD6CAEB">
                <wp:simplePos x="0" y="0"/>
                <wp:positionH relativeFrom="column">
                  <wp:posOffset>4018280</wp:posOffset>
                </wp:positionH>
                <wp:positionV relativeFrom="paragraph">
                  <wp:posOffset>-280670</wp:posOffset>
                </wp:positionV>
                <wp:extent cx="1256030" cy="1404620"/>
                <wp:effectExtent l="0" t="0" r="127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288B" w14:textId="3C87318B" w:rsidR="0014690E" w:rsidRDefault="0014690E" w:rsidP="0014690E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日版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C60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6.4pt;margin-top:-22.1pt;width:9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" stroked="f">
                <v:textbox style="mso-fit-shape-to-text:t">
                  <w:txbxContent>
                    <w:p w14:paraId="398D288B" w14:textId="3C87318B" w:rsidR="0014690E" w:rsidRDefault="0014690E" w:rsidP="0014690E">
                      <w:pPr>
                        <w:pStyle w:val="a3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日版</w:t>
                      </w:r>
                    </w:p>
                  </w:txbxContent>
                </v:textbox>
              </v:shape>
            </w:pict>
          </mc:Fallback>
        </mc:AlternateContent>
      </w:r>
      <w:r w:rsidRPr="0014690E">
        <w:rPr>
          <w:rFonts w:ascii="標楷體" w:eastAsia="標楷體" w:hAnsi="標楷體" w:hint="eastAsia"/>
          <w:b/>
          <w:bCs/>
          <w:sz w:val="36"/>
          <w:szCs w:val="32"/>
        </w:rPr>
        <w:t>國立政治大學</w:t>
      </w:r>
    </w:p>
    <w:p w14:paraId="0F4541CC" w14:textId="5D9DE08A" w:rsidR="00866BBD" w:rsidRPr="0014690E" w:rsidRDefault="0014690E" w:rsidP="0014690E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4690E">
        <w:rPr>
          <w:rFonts w:ascii="標楷體" w:eastAsia="標楷體" w:hAnsi="標楷體" w:hint="eastAsia"/>
          <w:b/>
          <w:bCs/>
          <w:sz w:val="36"/>
          <w:szCs w:val="32"/>
        </w:rPr>
        <w:t>總務處即時公告資訊雙語化作業流程</w:t>
      </w:r>
    </w:p>
    <w:p w14:paraId="0CBBEB7F" w14:textId="77777777" w:rsidR="0014690E" w:rsidRDefault="0014690E"/>
    <w:p w14:paraId="14B136C2" w14:textId="3467AA18" w:rsidR="0014690E" w:rsidRDefault="0014690E">
      <w:r w:rsidRPr="0014690E">
        <w:rPr>
          <w:noProof/>
        </w:rPr>
        <w:drawing>
          <wp:inline distT="0" distB="0" distL="0" distR="0" wp14:anchorId="07F53550" wp14:editId="3A2C1548">
            <wp:extent cx="5274310" cy="3515995"/>
            <wp:effectExtent l="0" t="0" r="0" b="8255"/>
            <wp:docPr id="1" name="資料庫圖表 1">
              <a:extLst xmlns:a="http://schemas.openxmlformats.org/drawingml/2006/main">
                <a:ext uri="{FF2B5EF4-FFF2-40B4-BE49-F238E27FC236}">
                  <a16:creationId xmlns:a16="http://schemas.microsoft.com/office/drawing/2014/main" id="{11F423DD-E5AC-41EC-8BA4-68F8BBC6B7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469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E57D" w14:textId="77777777" w:rsidR="003355B5" w:rsidRDefault="003355B5" w:rsidP="0014690E">
      <w:r>
        <w:separator/>
      </w:r>
    </w:p>
  </w:endnote>
  <w:endnote w:type="continuationSeparator" w:id="0">
    <w:p w14:paraId="4F308589" w14:textId="77777777" w:rsidR="003355B5" w:rsidRDefault="003355B5" w:rsidP="0014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3E15" w14:textId="77777777" w:rsidR="003355B5" w:rsidRDefault="003355B5" w:rsidP="0014690E">
      <w:r>
        <w:separator/>
      </w:r>
    </w:p>
  </w:footnote>
  <w:footnote w:type="continuationSeparator" w:id="0">
    <w:p w14:paraId="1580D39B" w14:textId="77777777" w:rsidR="003355B5" w:rsidRDefault="003355B5" w:rsidP="0014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0E"/>
    <w:rsid w:val="0014690E"/>
    <w:rsid w:val="003355B5"/>
    <w:rsid w:val="00464A5B"/>
    <w:rsid w:val="00862BE1"/>
    <w:rsid w:val="00866BBD"/>
    <w:rsid w:val="00F2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008F1"/>
  <w15:chartTrackingRefBased/>
  <w15:docId w15:val="{FE408776-2971-43F2-A608-994A1492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69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6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69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125C16-7FE8-4433-B6ED-9804DA0EFCA3}" type="doc">
      <dgm:prSet loTypeId="urn:microsoft.com/office/officeart/2005/8/layout/process2" loCatId="process" qsTypeId="urn:microsoft.com/office/officeart/2005/8/quickstyle/simple1" qsCatId="simple" csTypeId="urn:microsoft.com/office/officeart/2005/8/colors/accent3_1" csCatId="accent3" phldr="1"/>
      <dgm:spPr/>
    </dgm:pt>
    <dgm:pt modelId="{4A82242A-36B0-435B-8C59-A7B5ED17FC58}">
      <dgm:prSet phldrT="[文字]" custT="1"/>
      <dgm:spPr>
        <a:ln>
          <a:solidFill>
            <a:schemeClr val="tx1"/>
          </a:solidFill>
        </a:ln>
      </dgm:spPr>
      <dgm:t>
        <a:bodyPr/>
        <a:lstStyle/>
        <a:p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本處各單位承辦人撰擬中、英文公告或信件內容</a:t>
          </a:r>
          <a:r>
            <a:rPr lang="en-US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利用</a:t>
          </a:r>
          <a:r>
            <a:rPr lang="en-US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AI</a:t>
          </a:r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翻譯工具</a:t>
          </a:r>
          <a:r>
            <a:rPr lang="en-US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2F63B6-0E27-4AC0-94A0-E172228968F7}" type="parTrans" cxnId="{D2C485A7-E272-41A2-AF20-ECE8BAC09C6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FEC7D8C-60C5-47BC-A0B2-4A4A135CFECA}" type="sibTrans" cxnId="{D2C485A7-E272-41A2-AF20-ECE8BAC09C67}">
      <dgm:prSet custT="1"/>
      <dgm:spPr>
        <a:solidFill>
          <a:schemeClr val="tx1"/>
        </a:solidFill>
      </dgm:spPr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F51718E-D6E3-46B2-914B-79CA7D72AC1A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送本處公告系統、群組信系統之窗口確認具雙語後發布</a:t>
          </a:r>
        </a:p>
      </dgm:t>
    </dgm:pt>
    <dgm:pt modelId="{FC780190-20A3-4EFB-AE39-C4629506BC7B}" type="parTrans" cxnId="{6EAEF6BE-33B3-4A59-B338-AA3728E9E9E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8594FA-720F-4EB2-B6A4-65D5C36A4961}" type="sibTrans" cxnId="{6EAEF6BE-33B3-4A59-B338-AA3728E9E9E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A5499DF-5481-467D-A1C4-00CEE74037E0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會辦本處英文專責人員核稿</a:t>
          </a:r>
        </a:p>
      </dgm:t>
    </dgm:pt>
    <dgm:pt modelId="{8ABBC0F2-47AD-4014-B4F6-93C771927E5E}" type="parTrans" cxnId="{0F427C1C-29B1-4517-8A86-BA283E4F0A37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57CCC5-F18C-44DD-AEE8-BC5D87C9D4A6}" type="sibTrans" cxnId="{0F427C1C-29B1-4517-8A86-BA283E4F0A37}">
      <dgm:prSet custT="1"/>
      <dgm:spPr>
        <a:solidFill>
          <a:schemeClr val="tx1"/>
        </a:solidFill>
      </dgm:spPr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B9ED536-7C2C-4155-AF54-5D5A5D98085D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送陳決行層級主管核閱</a:t>
          </a:r>
        </a:p>
      </dgm:t>
    </dgm:pt>
    <dgm:pt modelId="{302EFD07-172B-406A-B42B-E3447AD0D450}" type="parTrans" cxnId="{D6B00573-B88E-404F-BDE6-408B17B262F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43CBC2F-EB64-4A2A-8A94-68DD157C8C2F}" type="sibTrans" cxnId="{D6B00573-B88E-404F-BDE6-408B17B262FB}">
      <dgm:prSet custT="1"/>
      <dgm:spPr>
        <a:solidFill>
          <a:schemeClr val="tx1"/>
        </a:solidFill>
      </dgm:spPr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58A08AE-E9F1-4FFC-B4C5-64F4D2BA186E}" type="pres">
      <dgm:prSet presAssocID="{18125C16-7FE8-4433-B6ED-9804DA0EFCA3}" presName="linearFlow" presStyleCnt="0">
        <dgm:presLayoutVars>
          <dgm:resizeHandles val="exact"/>
        </dgm:presLayoutVars>
      </dgm:prSet>
      <dgm:spPr/>
    </dgm:pt>
    <dgm:pt modelId="{6AA9DC81-9EEA-47AB-9DDD-F477786408C5}" type="pres">
      <dgm:prSet presAssocID="{4A82242A-36B0-435B-8C59-A7B5ED17FC58}" presName="node" presStyleLbl="node1" presStyleIdx="0" presStyleCnt="4" custScaleX="114604">
        <dgm:presLayoutVars>
          <dgm:bulletEnabled val="1"/>
        </dgm:presLayoutVars>
      </dgm:prSet>
      <dgm:spPr/>
    </dgm:pt>
    <dgm:pt modelId="{088A8507-3226-4224-81B9-ABA3540178B4}" type="pres">
      <dgm:prSet presAssocID="{8FEC7D8C-60C5-47BC-A0B2-4A4A135CFECA}" presName="sibTrans" presStyleLbl="sibTrans2D1" presStyleIdx="0" presStyleCnt="3"/>
      <dgm:spPr/>
    </dgm:pt>
    <dgm:pt modelId="{B917B2D6-434F-4E81-9BC6-E3AAE874E10B}" type="pres">
      <dgm:prSet presAssocID="{8FEC7D8C-60C5-47BC-A0B2-4A4A135CFECA}" presName="connectorText" presStyleLbl="sibTrans2D1" presStyleIdx="0" presStyleCnt="3"/>
      <dgm:spPr/>
    </dgm:pt>
    <dgm:pt modelId="{B302FE29-833B-4985-AB3D-55C77CF57CF3}" type="pres">
      <dgm:prSet presAssocID="{4A5499DF-5481-467D-A1C4-00CEE74037E0}" presName="node" presStyleLbl="node1" presStyleIdx="1" presStyleCnt="4">
        <dgm:presLayoutVars>
          <dgm:bulletEnabled val="1"/>
        </dgm:presLayoutVars>
      </dgm:prSet>
      <dgm:spPr/>
    </dgm:pt>
    <dgm:pt modelId="{7E872EAE-164F-4F97-B713-B06A929B8CCA}" type="pres">
      <dgm:prSet presAssocID="{8D57CCC5-F18C-44DD-AEE8-BC5D87C9D4A6}" presName="sibTrans" presStyleLbl="sibTrans2D1" presStyleIdx="1" presStyleCnt="3"/>
      <dgm:spPr/>
    </dgm:pt>
    <dgm:pt modelId="{C9ADC4FD-D284-4F52-B9CA-00CD0A581EA9}" type="pres">
      <dgm:prSet presAssocID="{8D57CCC5-F18C-44DD-AEE8-BC5D87C9D4A6}" presName="connectorText" presStyleLbl="sibTrans2D1" presStyleIdx="1" presStyleCnt="3"/>
      <dgm:spPr/>
    </dgm:pt>
    <dgm:pt modelId="{E5D56505-184A-4C67-A348-BE0279A04C0D}" type="pres">
      <dgm:prSet presAssocID="{4B9ED536-7C2C-4155-AF54-5D5A5D98085D}" presName="node" presStyleLbl="node1" presStyleIdx="2" presStyleCnt="4">
        <dgm:presLayoutVars>
          <dgm:bulletEnabled val="1"/>
        </dgm:presLayoutVars>
      </dgm:prSet>
      <dgm:spPr/>
    </dgm:pt>
    <dgm:pt modelId="{42474ABB-3C30-41DB-BD4F-D78FB404B9C1}" type="pres">
      <dgm:prSet presAssocID="{143CBC2F-EB64-4A2A-8A94-68DD157C8C2F}" presName="sibTrans" presStyleLbl="sibTrans2D1" presStyleIdx="2" presStyleCnt="3"/>
      <dgm:spPr/>
    </dgm:pt>
    <dgm:pt modelId="{747F4457-2351-4D7A-81AF-A9405A6FEE31}" type="pres">
      <dgm:prSet presAssocID="{143CBC2F-EB64-4A2A-8A94-68DD157C8C2F}" presName="connectorText" presStyleLbl="sibTrans2D1" presStyleIdx="2" presStyleCnt="3"/>
      <dgm:spPr/>
    </dgm:pt>
    <dgm:pt modelId="{C0C5C96A-1B08-4D2C-8830-806CA64DC7F2}" type="pres">
      <dgm:prSet presAssocID="{FF51718E-D6E3-46B2-914B-79CA7D72AC1A}" presName="node" presStyleLbl="node1" presStyleIdx="3" presStyleCnt="4" custScaleX="109147">
        <dgm:presLayoutVars>
          <dgm:bulletEnabled val="1"/>
        </dgm:presLayoutVars>
      </dgm:prSet>
      <dgm:spPr/>
    </dgm:pt>
  </dgm:ptLst>
  <dgm:cxnLst>
    <dgm:cxn modelId="{E5679B0B-A8E2-45AC-8E44-3D4E7DBEF4C6}" type="presOf" srcId="{18125C16-7FE8-4433-B6ED-9804DA0EFCA3}" destId="{B58A08AE-E9F1-4FFC-B4C5-64F4D2BA186E}" srcOrd="0" destOrd="0" presId="urn:microsoft.com/office/officeart/2005/8/layout/process2"/>
    <dgm:cxn modelId="{0F427C1C-29B1-4517-8A86-BA283E4F0A37}" srcId="{18125C16-7FE8-4433-B6ED-9804DA0EFCA3}" destId="{4A5499DF-5481-467D-A1C4-00CEE74037E0}" srcOrd="1" destOrd="0" parTransId="{8ABBC0F2-47AD-4014-B4F6-93C771927E5E}" sibTransId="{8D57CCC5-F18C-44DD-AEE8-BC5D87C9D4A6}"/>
    <dgm:cxn modelId="{2BEC8A29-5D66-4380-94C2-EE6689EA6191}" type="presOf" srcId="{FF51718E-D6E3-46B2-914B-79CA7D72AC1A}" destId="{C0C5C96A-1B08-4D2C-8830-806CA64DC7F2}" srcOrd="0" destOrd="0" presId="urn:microsoft.com/office/officeart/2005/8/layout/process2"/>
    <dgm:cxn modelId="{6B0FE52C-3DC4-4080-A98A-0D29017735C6}" type="presOf" srcId="{143CBC2F-EB64-4A2A-8A94-68DD157C8C2F}" destId="{747F4457-2351-4D7A-81AF-A9405A6FEE31}" srcOrd="1" destOrd="0" presId="urn:microsoft.com/office/officeart/2005/8/layout/process2"/>
    <dgm:cxn modelId="{A40EF364-3042-44C8-B04B-E58AFEB45574}" type="presOf" srcId="{4A5499DF-5481-467D-A1C4-00CEE74037E0}" destId="{B302FE29-833B-4985-AB3D-55C77CF57CF3}" srcOrd="0" destOrd="0" presId="urn:microsoft.com/office/officeart/2005/8/layout/process2"/>
    <dgm:cxn modelId="{72B6AD6F-AF40-491F-AEC6-692EF1230D0A}" type="presOf" srcId="{4A82242A-36B0-435B-8C59-A7B5ED17FC58}" destId="{6AA9DC81-9EEA-47AB-9DDD-F477786408C5}" srcOrd="0" destOrd="0" presId="urn:microsoft.com/office/officeart/2005/8/layout/process2"/>
    <dgm:cxn modelId="{D6B00573-B88E-404F-BDE6-408B17B262FB}" srcId="{18125C16-7FE8-4433-B6ED-9804DA0EFCA3}" destId="{4B9ED536-7C2C-4155-AF54-5D5A5D98085D}" srcOrd="2" destOrd="0" parTransId="{302EFD07-172B-406A-B42B-E3447AD0D450}" sibTransId="{143CBC2F-EB64-4A2A-8A94-68DD157C8C2F}"/>
    <dgm:cxn modelId="{C6FB3E73-303E-4868-8B55-53C9ED68FF31}" type="presOf" srcId="{8FEC7D8C-60C5-47BC-A0B2-4A4A135CFECA}" destId="{088A8507-3226-4224-81B9-ABA3540178B4}" srcOrd="0" destOrd="0" presId="urn:microsoft.com/office/officeart/2005/8/layout/process2"/>
    <dgm:cxn modelId="{E526E68F-1CDF-4325-BF9B-A55E953FE543}" type="presOf" srcId="{143CBC2F-EB64-4A2A-8A94-68DD157C8C2F}" destId="{42474ABB-3C30-41DB-BD4F-D78FB404B9C1}" srcOrd="0" destOrd="0" presId="urn:microsoft.com/office/officeart/2005/8/layout/process2"/>
    <dgm:cxn modelId="{0BE48296-06D1-4A7D-B9AE-2D6241B961E0}" type="presOf" srcId="{8D57CCC5-F18C-44DD-AEE8-BC5D87C9D4A6}" destId="{7E872EAE-164F-4F97-B713-B06A929B8CCA}" srcOrd="0" destOrd="0" presId="urn:microsoft.com/office/officeart/2005/8/layout/process2"/>
    <dgm:cxn modelId="{D2C485A7-E272-41A2-AF20-ECE8BAC09C67}" srcId="{18125C16-7FE8-4433-B6ED-9804DA0EFCA3}" destId="{4A82242A-36B0-435B-8C59-A7B5ED17FC58}" srcOrd="0" destOrd="0" parTransId="{1D2F63B6-0E27-4AC0-94A0-E172228968F7}" sibTransId="{8FEC7D8C-60C5-47BC-A0B2-4A4A135CFECA}"/>
    <dgm:cxn modelId="{38E6BBBA-E452-4109-B800-EFB63D49804E}" type="presOf" srcId="{8D57CCC5-F18C-44DD-AEE8-BC5D87C9D4A6}" destId="{C9ADC4FD-D284-4F52-B9CA-00CD0A581EA9}" srcOrd="1" destOrd="0" presId="urn:microsoft.com/office/officeart/2005/8/layout/process2"/>
    <dgm:cxn modelId="{6EAEF6BE-33B3-4A59-B338-AA3728E9E9E1}" srcId="{18125C16-7FE8-4433-B6ED-9804DA0EFCA3}" destId="{FF51718E-D6E3-46B2-914B-79CA7D72AC1A}" srcOrd="3" destOrd="0" parTransId="{FC780190-20A3-4EFB-AE39-C4629506BC7B}" sibTransId="{568594FA-720F-4EB2-B6A4-65D5C36A4961}"/>
    <dgm:cxn modelId="{E81AE0CD-E23A-4385-9585-421DA5934ED8}" type="presOf" srcId="{8FEC7D8C-60C5-47BC-A0B2-4A4A135CFECA}" destId="{B917B2D6-434F-4E81-9BC6-E3AAE874E10B}" srcOrd="1" destOrd="0" presId="urn:microsoft.com/office/officeart/2005/8/layout/process2"/>
    <dgm:cxn modelId="{73E03EFD-FC2E-401A-9410-7E27E409E8B9}" type="presOf" srcId="{4B9ED536-7C2C-4155-AF54-5D5A5D98085D}" destId="{E5D56505-184A-4C67-A348-BE0279A04C0D}" srcOrd="0" destOrd="0" presId="urn:microsoft.com/office/officeart/2005/8/layout/process2"/>
    <dgm:cxn modelId="{7D366641-A036-4A3A-8606-42F5644AC5EA}" type="presParOf" srcId="{B58A08AE-E9F1-4FFC-B4C5-64F4D2BA186E}" destId="{6AA9DC81-9EEA-47AB-9DDD-F477786408C5}" srcOrd="0" destOrd="0" presId="urn:microsoft.com/office/officeart/2005/8/layout/process2"/>
    <dgm:cxn modelId="{B33E6CE5-461E-46F4-B82C-479CFD691442}" type="presParOf" srcId="{B58A08AE-E9F1-4FFC-B4C5-64F4D2BA186E}" destId="{088A8507-3226-4224-81B9-ABA3540178B4}" srcOrd="1" destOrd="0" presId="urn:microsoft.com/office/officeart/2005/8/layout/process2"/>
    <dgm:cxn modelId="{9F4741A5-5D74-4D88-A9E4-02EDC4D77EA6}" type="presParOf" srcId="{088A8507-3226-4224-81B9-ABA3540178B4}" destId="{B917B2D6-434F-4E81-9BC6-E3AAE874E10B}" srcOrd="0" destOrd="0" presId="urn:microsoft.com/office/officeart/2005/8/layout/process2"/>
    <dgm:cxn modelId="{230C6B7D-2BD7-4EED-82F8-037692249DBE}" type="presParOf" srcId="{B58A08AE-E9F1-4FFC-B4C5-64F4D2BA186E}" destId="{B302FE29-833B-4985-AB3D-55C77CF57CF3}" srcOrd="2" destOrd="0" presId="urn:microsoft.com/office/officeart/2005/8/layout/process2"/>
    <dgm:cxn modelId="{6DBF40EA-F059-49F9-A350-186717197E41}" type="presParOf" srcId="{B58A08AE-E9F1-4FFC-B4C5-64F4D2BA186E}" destId="{7E872EAE-164F-4F97-B713-B06A929B8CCA}" srcOrd="3" destOrd="0" presId="urn:microsoft.com/office/officeart/2005/8/layout/process2"/>
    <dgm:cxn modelId="{53D4072D-CC44-403A-8031-7F11CD34CD53}" type="presParOf" srcId="{7E872EAE-164F-4F97-B713-B06A929B8CCA}" destId="{C9ADC4FD-D284-4F52-B9CA-00CD0A581EA9}" srcOrd="0" destOrd="0" presId="urn:microsoft.com/office/officeart/2005/8/layout/process2"/>
    <dgm:cxn modelId="{46497537-8BBA-42F8-97AD-4CD0537D395B}" type="presParOf" srcId="{B58A08AE-E9F1-4FFC-B4C5-64F4D2BA186E}" destId="{E5D56505-184A-4C67-A348-BE0279A04C0D}" srcOrd="4" destOrd="0" presId="urn:microsoft.com/office/officeart/2005/8/layout/process2"/>
    <dgm:cxn modelId="{AED0F967-F8AF-4DFF-8EC3-6F454EBF0D91}" type="presParOf" srcId="{B58A08AE-E9F1-4FFC-B4C5-64F4D2BA186E}" destId="{42474ABB-3C30-41DB-BD4F-D78FB404B9C1}" srcOrd="5" destOrd="0" presId="urn:microsoft.com/office/officeart/2005/8/layout/process2"/>
    <dgm:cxn modelId="{91986B3F-977E-458B-9987-6A5606383D36}" type="presParOf" srcId="{42474ABB-3C30-41DB-BD4F-D78FB404B9C1}" destId="{747F4457-2351-4D7A-81AF-A9405A6FEE31}" srcOrd="0" destOrd="0" presId="urn:microsoft.com/office/officeart/2005/8/layout/process2"/>
    <dgm:cxn modelId="{0785314C-8830-44BA-9C62-E6A9C8D08805}" type="presParOf" srcId="{B58A08AE-E9F1-4FFC-B4C5-64F4D2BA186E}" destId="{C0C5C96A-1B08-4D2C-8830-806CA64DC7F2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A9DC81-9EEA-47AB-9DDD-F477786408C5}">
      <dsp:nvSpPr>
        <dsp:cNvPr id="0" name=""/>
        <dsp:cNvSpPr/>
      </dsp:nvSpPr>
      <dsp:spPr>
        <a:xfrm>
          <a:off x="1174753" y="3431"/>
          <a:ext cx="2924803" cy="6380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本處各單位承辦人撰擬中、英文公告或信件內容</a:t>
          </a:r>
          <a:r>
            <a:rPr lang="en-US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利用</a:t>
          </a:r>
          <a:r>
            <a:rPr lang="en-US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AI</a:t>
          </a: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翻譯工具</a:t>
          </a:r>
          <a:r>
            <a:rPr lang="en-US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93440" y="22118"/>
        <a:ext cx="2887429" cy="600649"/>
      </dsp:txXfrm>
    </dsp:sp>
    <dsp:sp modelId="{088A8507-3226-4224-81B9-ABA3540178B4}">
      <dsp:nvSpPr>
        <dsp:cNvPr id="0" name=""/>
        <dsp:cNvSpPr/>
      </dsp:nvSpPr>
      <dsp:spPr>
        <a:xfrm rot="5400000">
          <a:off x="2517525" y="657406"/>
          <a:ext cx="239258" cy="28711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551022" y="681332"/>
        <a:ext cx="172266" cy="167481"/>
      </dsp:txXfrm>
    </dsp:sp>
    <dsp:sp modelId="{B302FE29-833B-4985-AB3D-55C77CF57CF3}">
      <dsp:nvSpPr>
        <dsp:cNvPr id="0" name=""/>
        <dsp:cNvSpPr/>
      </dsp:nvSpPr>
      <dsp:spPr>
        <a:xfrm>
          <a:off x="1361107" y="960467"/>
          <a:ext cx="2552095" cy="6380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會辦本處英文專責人員核稿</a:t>
          </a:r>
        </a:p>
      </dsp:txBody>
      <dsp:txXfrm>
        <a:off x="1379794" y="979154"/>
        <a:ext cx="2514721" cy="600649"/>
      </dsp:txXfrm>
    </dsp:sp>
    <dsp:sp modelId="{7E872EAE-164F-4F97-B713-B06A929B8CCA}">
      <dsp:nvSpPr>
        <dsp:cNvPr id="0" name=""/>
        <dsp:cNvSpPr/>
      </dsp:nvSpPr>
      <dsp:spPr>
        <a:xfrm rot="5400000">
          <a:off x="2517525" y="1614442"/>
          <a:ext cx="239258" cy="28711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551022" y="1638368"/>
        <a:ext cx="172266" cy="167481"/>
      </dsp:txXfrm>
    </dsp:sp>
    <dsp:sp modelId="{E5D56505-184A-4C67-A348-BE0279A04C0D}">
      <dsp:nvSpPr>
        <dsp:cNvPr id="0" name=""/>
        <dsp:cNvSpPr/>
      </dsp:nvSpPr>
      <dsp:spPr>
        <a:xfrm>
          <a:off x="1361107" y="1917503"/>
          <a:ext cx="2552095" cy="6380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送陳決行層級主管核閱</a:t>
          </a:r>
        </a:p>
      </dsp:txBody>
      <dsp:txXfrm>
        <a:off x="1379794" y="1936190"/>
        <a:ext cx="2514721" cy="600649"/>
      </dsp:txXfrm>
    </dsp:sp>
    <dsp:sp modelId="{42474ABB-3C30-41DB-BD4F-D78FB404B9C1}">
      <dsp:nvSpPr>
        <dsp:cNvPr id="0" name=""/>
        <dsp:cNvSpPr/>
      </dsp:nvSpPr>
      <dsp:spPr>
        <a:xfrm rot="5400000">
          <a:off x="2517525" y="2571477"/>
          <a:ext cx="239258" cy="28711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551022" y="2595403"/>
        <a:ext cx="172266" cy="167481"/>
      </dsp:txXfrm>
    </dsp:sp>
    <dsp:sp modelId="{C0C5C96A-1B08-4D2C-8830-806CA64DC7F2}">
      <dsp:nvSpPr>
        <dsp:cNvPr id="0" name=""/>
        <dsp:cNvSpPr/>
      </dsp:nvSpPr>
      <dsp:spPr>
        <a:xfrm>
          <a:off x="1244387" y="2874539"/>
          <a:ext cx="2785535" cy="6380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送本處公告系統、群組信系統之窗口確認具雙語後發布</a:t>
          </a:r>
        </a:p>
      </dsp:txBody>
      <dsp:txXfrm>
        <a:off x="1263074" y="2893226"/>
        <a:ext cx="2748161" cy="600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14</Characters>
  <Application>Microsoft Office Word</Application>
  <DocSecurity>0</DocSecurity>
  <Lines>14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2025-07-07T05:57:00Z</dcterms:created>
  <dcterms:modified xsi:type="dcterms:W3CDTF">2025-07-07T05:57:00Z</dcterms:modified>
</cp:coreProperties>
</file>